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ADB6" w14:textId="4AB68B70" w:rsidR="006169B7" w:rsidRPr="008E01BF" w:rsidRDefault="008E01BF" w:rsidP="006169B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Creative Associate FAQ</w:t>
      </w:r>
    </w:p>
    <w:p w14:paraId="3D03ADB7" w14:textId="77777777" w:rsidR="006169B7" w:rsidRPr="008E01BF" w:rsidRDefault="00345D44" w:rsidP="006169B7">
      <w:pPr>
        <w:rPr>
          <w:b/>
        </w:rPr>
      </w:pPr>
      <w:r w:rsidRPr="008E01BF">
        <w:rPr>
          <w:b/>
        </w:rPr>
        <w:t xml:space="preserve">Q - </w:t>
      </w:r>
      <w:r w:rsidR="006169B7" w:rsidRPr="008E01BF">
        <w:rPr>
          <w:b/>
        </w:rPr>
        <w:t>How do I know if I am eligible to apply for the role of Creative Associate?</w:t>
      </w:r>
    </w:p>
    <w:p w14:paraId="3D03ADB8" w14:textId="77777777" w:rsidR="006169B7" w:rsidRPr="006169B7" w:rsidRDefault="00345D44" w:rsidP="006169B7">
      <w:r>
        <w:t xml:space="preserve">A - </w:t>
      </w:r>
      <w:r w:rsidR="006169B7" w:rsidRPr="006169B7">
        <w:t xml:space="preserve">All teachers currently working in Department of Education and Skills schools for the </w:t>
      </w:r>
      <w:r w:rsidR="006169B7" w:rsidRPr="0028585A">
        <w:t>school</w:t>
      </w:r>
      <w:r w:rsidRPr="0028585A">
        <w:t xml:space="preserve"> y</w:t>
      </w:r>
      <w:r w:rsidR="006169B7" w:rsidRPr="0028585A">
        <w:t>ear 2023/24 that have an artistic or creative practice and relevant experience can apply. Teachers working in schools not in receipt of capitation grants from the Department of</w:t>
      </w:r>
      <w:r w:rsidRPr="0028585A">
        <w:t xml:space="preserve"> </w:t>
      </w:r>
      <w:r w:rsidR="006169B7" w:rsidRPr="0028585A">
        <w:t>Education and</w:t>
      </w:r>
      <w:r w:rsidR="006169B7" w:rsidRPr="006169B7">
        <w:t xml:space="preserve"> Skills/Education and Training Boards and are not in the free-education scheme are</w:t>
      </w:r>
      <w:r>
        <w:t xml:space="preserve"> </w:t>
      </w:r>
      <w:r w:rsidR="006169B7" w:rsidRPr="006169B7">
        <w:t>not eligible to apply.</w:t>
      </w:r>
    </w:p>
    <w:p w14:paraId="3D03ADBA" w14:textId="58101862" w:rsidR="006169B7" w:rsidRPr="008E01BF" w:rsidRDefault="006169B7" w:rsidP="008E01BF">
      <w:pPr>
        <w:spacing w:before="240" w:after="120"/>
        <w:rPr>
          <w:b/>
        </w:rPr>
      </w:pPr>
      <w:r w:rsidRPr="008E01BF">
        <w:rPr>
          <w:b/>
        </w:rPr>
        <w:t xml:space="preserve">Q </w:t>
      </w:r>
      <w:r w:rsidR="008E01BF" w:rsidRPr="008E01BF">
        <w:rPr>
          <w:b/>
        </w:rPr>
        <w:t xml:space="preserve">- </w:t>
      </w:r>
      <w:r w:rsidRPr="008E01BF">
        <w:rPr>
          <w:b/>
        </w:rPr>
        <w:t xml:space="preserve">Which application form should I fill out? </w:t>
      </w:r>
    </w:p>
    <w:p w14:paraId="3D03ADBB" w14:textId="77E7C9DE" w:rsidR="006169B7" w:rsidRDefault="00345D44" w:rsidP="006169B7">
      <w:r>
        <w:t xml:space="preserve">A </w:t>
      </w:r>
      <w:r w:rsidR="008E01BF">
        <w:t xml:space="preserve">- </w:t>
      </w:r>
      <w:r w:rsidR="006169B7" w:rsidRPr="006169B7">
        <w:t>Teachers should apply using the Teacher Creative</w:t>
      </w:r>
      <w:r>
        <w:t xml:space="preserve"> </w:t>
      </w:r>
      <w:r w:rsidR="006169B7" w:rsidRPr="006169B7">
        <w:t xml:space="preserve">Associate Application </w:t>
      </w:r>
      <w:r w:rsidRPr="00345D44">
        <w:t xml:space="preserve">via </w:t>
      </w:r>
      <w:hyperlink r:id="rId7" w:history="1">
        <w:r w:rsidRPr="00B8386C">
          <w:rPr>
            <w:rStyle w:val="Hyperlink"/>
          </w:rPr>
          <w:t>Jotform</w:t>
        </w:r>
        <w:r w:rsidR="00B8386C" w:rsidRPr="00B8386C">
          <w:rPr>
            <w:rStyle w:val="Hyperlink"/>
          </w:rPr>
          <w:t>.</w:t>
        </w:r>
      </w:hyperlink>
      <w:r w:rsidRPr="00B8386C">
        <w:t xml:space="preserve"> </w:t>
      </w:r>
    </w:p>
    <w:p w14:paraId="3D03ADBD" w14:textId="7C84597D" w:rsidR="006169B7" w:rsidRPr="008E01BF" w:rsidRDefault="006169B7" w:rsidP="008E01BF">
      <w:pPr>
        <w:spacing w:before="240" w:after="120"/>
        <w:rPr>
          <w:b/>
        </w:rPr>
      </w:pPr>
      <w:r w:rsidRPr="008E01BF">
        <w:rPr>
          <w:b/>
        </w:rPr>
        <w:t xml:space="preserve">Q </w:t>
      </w:r>
      <w:r w:rsidR="008E01BF" w:rsidRPr="008E01BF">
        <w:rPr>
          <w:b/>
        </w:rPr>
        <w:t xml:space="preserve">- </w:t>
      </w:r>
      <w:r w:rsidRPr="008E01BF">
        <w:rPr>
          <w:b/>
        </w:rPr>
        <w:t xml:space="preserve">I already work for a Support Service, can I also be a Creative Associate? </w:t>
      </w:r>
    </w:p>
    <w:p w14:paraId="3D03ADBE" w14:textId="3E5795AB" w:rsidR="006169B7" w:rsidRDefault="006169B7" w:rsidP="006169B7">
      <w:r>
        <w:t>A</w:t>
      </w:r>
      <w:r w:rsidR="008E01BF">
        <w:t xml:space="preserve"> -</w:t>
      </w:r>
      <w:r>
        <w:t xml:space="preserve"> </w:t>
      </w:r>
      <w:r w:rsidRPr="006169B7">
        <w:t>Because of the workload of</w:t>
      </w:r>
      <w:r>
        <w:t xml:space="preserve"> </w:t>
      </w:r>
      <w:r w:rsidRPr="006169B7">
        <w:t>a Creative Associate and the number of days allocated to each school involved in the initiative it will</w:t>
      </w:r>
      <w:r>
        <w:t xml:space="preserve"> </w:t>
      </w:r>
      <w:r w:rsidRPr="006169B7">
        <w:t>not be possible to work as a Creative Associate and for a support service.</w:t>
      </w:r>
    </w:p>
    <w:p w14:paraId="3D03ADC0" w14:textId="438F13B7" w:rsidR="00345D44" w:rsidRPr="008E01BF" w:rsidRDefault="006169B7" w:rsidP="008E01BF">
      <w:pPr>
        <w:spacing w:before="240" w:after="120"/>
        <w:rPr>
          <w:b/>
        </w:rPr>
      </w:pPr>
      <w:r w:rsidRPr="008E01BF">
        <w:rPr>
          <w:b/>
        </w:rPr>
        <w:t xml:space="preserve">Q </w:t>
      </w:r>
      <w:r w:rsidR="008E01BF" w:rsidRPr="008E01BF">
        <w:rPr>
          <w:b/>
        </w:rPr>
        <w:t xml:space="preserve">- </w:t>
      </w:r>
      <w:r w:rsidRPr="008E01BF">
        <w:rPr>
          <w:b/>
        </w:rPr>
        <w:t xml:space="preserve">When and where will interviews take place? </w:t>
      </w:r>
    </w:p>
    <w:p w14:paraId="3D03ADC1" w14:textId="2371652A" w:rsidR="00345D44" w:rsidRPr="00345D44" w:rsidRDefault="008E01BF" w:rsidP="00345D44">
      <w:r>
        <w:t xml:space="preserve">A - </w:t>
      </w:r>
      <w:r w:rsidR="00345D44" w:rsidRPr="00345D44">
        <w:t>All shortlisted applicants will be invited to attend an interview (online). It is anticipated that interviews will take place over the week of 18</w:t>
      </w:r>
      <w:r w:rsidR="00345D44" w:rsidRPr="00345D44">
        <w:rPr>
          <w:vertAlign w:val="superscript"/>
        </w:rPr>
        <w:t>th</w:t>
      </w:r>
      <w:r w:rsidR="00345D44" w:rsidRPr="00345D44">
        <w:t xml:space="preserve"> September 2023</w:t>
      </w:r>
      <w:r w:rsidR="00345D44" w:rsidRPr="00345D44">
        <w:rPr>
          <w:b/>
          <w:bCs/>
        </w:rPr>
        <w:t xml:space="preserve">. </w:t>
      </w:r>
      <w:r w:rsidR="00345D44" w:rsidRPr="00345D44">
        <w:t>If invited to attend an interview, it is the responsibility of applicants to make themselves available for</w:t>
      </w:r>
      <w:r w:rsidR="00345D44">
        <w:t xml:space="preserve"> </w:t>
      </w:r>
      <w:r w:rsidR="00345D44" w:rsidRPr="00345D44">
        <w:t>interview. Applicants should note that it may not be possible to provide an alternative date.</w:t>
      </w:r>
    </w:p>
    <w:p w14:paraId="3D03ADC4" w14:textId="0627871B" w:rsidR="00345D44" w:rsidRPr="008E01BF" w:rsidRDefault="006169B7" w:rsidP="008E01BF">
      <w:pPr>
        <w:spacing w:before="240" w:after="120"/>
        <w:rPr>
          <w:b/>
        </w:rPr>
      </w:pPr>
      <w:r w:rsidRPr="008E01BF">
        <w:rPr>
          <w:b/>
        </w:rPr>
        <w:t xml:space="preserve">Q </w:t>
      </w:r>
      <w:r w:rsidR="008E01BF" w:rsidRPr="008E01BF">
        <w:rPr>
          <w:b/>
        </w:rPr>
        <w:t xml:space="preserve">- </w:t>
      </w:r>
      <w:r w:rsidRPr="008E01BF">
        <w:rPr>
          <w:b/>
        </w:rPr>
        <w:t>How will I be inducted for the role?</w:t>
      </w:r>
    </w:p>
    <w:p w14:paraId="3D03ADC5" w14:textId="740240C1" w:rsidR="006169B7" w:rsidRDefault="00345D44" w:rsidP="006169B7">
      <w:r>
        <w:t>A</w:t>
      </w:r>
      <w:r w:rsidR="006169B7" w:rsidRPr="006169B7">
        <w:t xml:space="preserve"> </w:t>
      </w:r>
      <w:r w:rsidR="008E01BF">
        <w:t xml:space="preserve">- </w:t>
      </w:r>
      <w:r w:rsidR="006169B7" w:rsidRPr="006169B7">
        <w:t>Creative Associates will receive two days induction in Dublin in</w:t>
      </w:r>
      <w:r>
        <w:t xml:space="preserve"> </w:t>
      </w:r>
      <w:r w:rsidR="006169B7" w:rsidRPr="00B8386C">
        <w:t>October 2023. All successful Creative Associates will need to be fully available to attend this</w:t>
      </w:r>
      <w:r w:rsidRPr="00B8386C">
        <w:t xml:space="preserve"> </w:t>
      </w:r>
      <w:r w:rsidR="006169B7" w:rsidRPr="00B8386C">
        <w:t>induction. Teacher Creative</w:t>
      </w:r>
      <w:r w:rsidR="006169B7" w:rsidRPr="006169B7">
        <w:t xml:space="preserve"> Associates will be paid for induction days as well as receiving agreed</w:t>
      </w:r>
      <w:r>
        <w:t xml:space="preserve"> </w:t>
      </w:r>
      <w:r w:rsidR="006169B7" w:rsidRPr="006169B7">
        <w:t>travel and subsistence costs.</w:t>
      </w:r>
    </w:p>
    <w:p w14:paraId="3D03ADC7" w14:textId="3BD22298" w:rsidR="006169B7" w:rsidRPr="008E01BF" w:rsidRDefault="006169B7" w:rsidP="008E01BF">
      <w:pPr>
        <w:spacing w:before="240" w:after="120"/>
        <w:rPr>
          <w:b/>
        </w:rPr>
      </w:pPr>
      <w:r w:rsidRPr="008E01BF">
        <w:rPr>
          <w:b/>
        </w:rPr>
        <w:t>Q</w:t>
      </w:r>
      <w:r w:rsidR="008E01BF" w:rsidRPr="008E01BF">
        <w:rPr>
          <w:b/>
        </w:rPr>
        <w:t xml:space="preserve"> -</w:t>
      </w:r>
      <w:r w:rsidRPr="008E01BF">
        <w:rPr>
          <w:b/>
        </w:rPr>
        <w:t xml:space="preserve"> Where will I work? </w:t>
      </w:r>
    </w:p>
    <w:p w14:paraId="3D03ADC8" w14:textId="3F66EA49" w:rsidR="006169B7" w:rsidRDefault="00345D44" w:rsidP="006169B7">
      <w:r>
        <w:t xml:space="preserve">A </w:t>
      </w:r>
      <w:r w:rsidR="008E01BF">
        <w:t xml:space="preserve">- </w:t>
      </w:r>
      <w:r w:rsidR="006169B7" w:rsidRPr="006169B7">
        <w:t>It is anticipated that Creative Associates will be assigned to schools in regions</w:t>
      </w:r>
      <w:r>
        <w:t xml:space="preserve"> </w:t>
      </w:r>
      <w:r w:rsidR="006169B7" w:rsidRPr="006169B7">
        <w:t>where they live or work closest to. A full list of regions is available in the Creative Associate</w:t>
      </w:r>
      <w:r>
        <w:t xml:space="preserve"> </w:t>
      </w:r>
      <w:r w:rsidR="006169B7" w:rsidRPr="006169B7">
        <w:t>Information Booklet. When you apply, you must indicate the regions in which you are available to</w:t>
      </w:r>
      <w:r>
        <w:t xml:space="preserve"> </w:t>
      </w:r>
      <w:r w:rsidR="006169B7" w:rsidRPr="006169B7">
        <w:t>work.</w:t>
      </w:r>
    </w:p>
    <w:p w14:paraId="153B8FFA" w14:textId="6104B011" w:rsidR="0028585A" w:rsidRPr="008E01BF" w:rsidRDefault="006169B7" w:rsidP="008E01BF">
      <w:pPr>
        <w:spacing w:before="240" w:after="120"/>
        <w:rPr>
          <w:b/>
        </w:rPr>
      </w:pPr>
      <w:r w:rsidRPr="008E01BF">
        <w:rPr>
          <w:b/>
        </w:rPr>
        <w:t xml:space="preserve">Q </w:t>
      </w:r>
      <w:r w:rsidR="008E01BF" w:rsidRPr="008E01BF">
        <w:rPr>
          <w:b/>
        </w:rPr>
        <w:t xml:space="preserve">- </w:t>
      </w:r>
      <w:r w:rsidRPr="008E01BF">
        <w:rPr>
          <w:b/>
        </w:rPr>
        <w:t xml:space="preserve">Do Creative Associates work outside of school terms? </w:t>
      </w:r>
    </w:p>
    <w:p w14:paraId="3D03ADCD" w14:textId="66AE427D" w:rsidR="006169B7" w:rsidRPr="006169B7" w:rsidRDefault="0028585A" w:rsidP="006169B7">
      <w:r>
        <w:t xml:space="preserve">A </w:t>
      </w:r>
      <w:r w:rsidR="008E01BF">
        <w:t xml:space="preserve">- </w:t>
      </w:r>
      <w:r w:rsidR="006169B7" w:rsidRPr="006169B7">
        <w:t xml:space="preserve">It is possible for Creative </w:t>
      </w:r>
      <w:r w:rsidR="006169B7" w:rsidRPr="00B8386C">
        <w:t>Associates to work</w:t>
      </w:r>
      <w:r w:rsidR="00345D44" w:rsidRPr="00B8386C">
        <w:t xml:space="preserve"> </w:t>
      </w:r>
      <w:r w:rsidR="006169B7" w:rsidRPr="00B8386C">
        <w:t>outside their usual term time if they choose to and agree dates with the school they are matched</w:t>
      </w:r>
      <w:r w:rsidR="00345D44">
        <w:t xml:space="preserve"> </w:t>
      </w:r>
      <w:r w:rsidR="006169B7" w:rsidRPr="006169B7">
        <w:t>with, in advance.</w:t>
      </w:r>
    </w:p>
    <w:p w14:paraId="3D03ADCF" w14:textId="148BF476" w:rsidR="00345D44" w:rsidRPr="008E01BF" w:rsidRDefault="006169B7" w:rsidP="008E01BF">
      <w:pPr>
        <w:spacing w:before="240" w:after="120"/>
        <w:rPr>
          <w:b/>
        </w:rPr>
      </w:pPr>
      <w:r w:rsidRPr="008E01BF">
        <w:rPr>
          <w:b/>
        </w:rPr>
        <w:t xml:space="preserve">Q </w:t>
      </w:r>
      <w:r w:rsidR="008E01BF" w:rsidRPr="008E01BF">
        <w:rPr>
          <w:b/>
        </w:rPr>
        <w:t xml:space="preserve">- </w:t>
      </w:r>
      <w:r w:rsidRPr="008E01BF">
        <w:rPr>
          <w:b/>
        </w:rPr>
        <w:t xml:space="preserve">What is a creative practice? </w:t>
      </w:r>
    </w:p>
    <w:p w14:paraId="3D03ADD0" w14:textId="415648D0" w:rsidR="006169B7" w:rsidRDefault="00345D44" w:rsidP="006169B7">
      <w:r>
        <w:t xml:space="preserve">A </w:t>
      </w:r>
      <w:r w:rsidR="008E01BF">
        <w:t xml:space="preserve">- </w:t>
      </w:r>
      <w:r w:rsidR="006169B7" w:rsidRPr="006169B7">
        <w:t>Creative practice could include, but is not limited to: visual arts,</w:t>
      </w:r>
      <w:r>
        <w:t xml:space="preserve"> </w:t>
      </w:r>
      <w:r w:rsidR="006169B7" w:rsidRPr="006169B7">
        <w:t>traditional arts, street arts and spectacle, play, music, opera, film, media arts, literature and creative</w:t>
      </w:r>
      <w:r>
        <w:t xml:space="preserve"> </w:t>
      </w:r>
      <w:r w:rsidR="006169B7" w:rsidRPr="006169B7">
        <w:t>writing, drama and theatre, design, dance, craft, comedy and improvisation, coding and digital arts,</w:t>
      </w:r>
      <w:r w:rsidR="005B69CD">
        <w:t xml:space="preserve"> </w:t>
      </w:r>
      <w:r w:rsidR="006169B7" w:rsidRPr="006169B7">
        <w:t>circus arts, architecture.</w:t>
      </w:r>
    </w:p>
    <w:p w14:paraId="3D03ADD2" w14:textId="455050F9" w:rsidR="00345D44" w:rsidRPr="008E01BF" w:rsidRDefault="00345D44" w:rsidP="008E01BF">
      <w:pPr>
        <w:spacing w:before="240" w:after="120"/>
        <w:rPr>
          <w:b/>
        </w:rPr>
      </w:pPr>
      <w:bookmarkStart w:id="0" w:name="_GoBack"/>
      <w:bookmarkEnd w:id="0"/>
      <w:r w:rsidRPr="008E01BF">
        <w:rPr>
          <w:b/>
        </w:rPr>
        <w:t xml:space="preserve">Q </w:t>
      </w:r>
      <w:r w:rsidR="008E01BF" w:rsidRPr="008E01BF">
        <w:rPr>
          <w:b/>
        </w:rPr>
        <w:t xml:space="preserve">- </w:t>
      </w:r>
      <w:r w:rsidR="006169B7" w:rsidRPr="008E01BF">
        <w:rPr>
          <w:b/>
        </w:rPr>
        <w:t>Where can I get more information if my question was not answered in</w:t>
      </w:r>
      <w:r w:rsidRPr="008E01BF">
        <w:rPr>
          <w:b/>
        </w:rPr>
        <w:t xml:space="preserve"> the Info Booklet or FAQs</w:t>
      </w:r>
    </w:p>
    <w:p w14:paraId="3D03ADD3" w14:textId="66B07FDB" w:rsidR="003750DD" w:rsidRDefault="00345D44" w:rsidP="006169B7">
      <w:r w:rsidRPr="00345D44">
        <w:t xml:space="preserve">A </w:t>
      </w:r>
      <w:r w:rsidR="008E01BF">
        <w:t xml:space="preserve">- </w:t>
      </w:r>
      <w:r w:rsidR="006169B7" w:rsidRPr="00345D44">
        <w:t>Any further queries should be emailed to creativeschools@artscouncil.ie before 4pm on Tuesday 29 August 2023</w:t>
      </w:r>
    </w:p>
    <w:sectPr w:rsidR="00375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7"/>
    <w:rsid w:val="0028585A"/>
    <w:rsid w:val="002D2760"/>
    <w:rsid w:val="00345D44"/>
    <w:rsid w:val="003750DD"/>
    <w:rsid w:val="005B69CD"/>
    <w:rsid w:val="006169B7"/>
    <w:rsid w:val="008E01BF"/>
    <w:rsid w:val="00B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ADB6"/>
  <w15:chartTrackingRefBased/>
  <w15:docId w15:val="{45F59A34-B4C5-4804-A025-A08075CC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.jotform.com/23219489010535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  <SharedWithUsers xmlns="1c3f1e20-8f12-4933-a769-707ba8c9238b">
      <UserInfo>
        <DisplayName>Natalie Byrne</DisplayName>
        <AccountId>13</AccountId>
        <AccountType/>
      </UserInfo>
      <UserInfo>
        <DisplayName>Joey Kavanagh</DisplayName>
        <AccountId>249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19" ma:contentTypeDescription="Create a new document." ma:contentTypeScope="" ma:versionID="93e60b4f56370aec0a244e3bfc3f6ee6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097635f4bbf551a9199244bac8c526e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FBB0B-29D4-4DCA-A5B9-4FDE8A2AA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798B2-FDF4-4682-B4D5-46F0778D1A75}">
  <ds:schemaRefs>
    <ds:schemaRef ds:uri="http://purl.org/dc/terms/"/>
    <ds:schemaRef ds:uri="1c3f1e20-8f12-4933-a769-707ba8c923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bb3fd5-c1e7-493b-b3b4-501e956a14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2A57CA-B2C5-4D5A-8278-6D7C069D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3fd5-c1e7-493b-b3b4-501e956a148f"/>
    <ds:schemaRef ds:uri="1c3f1e20-8f12-4933-a769-707ba8c9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Walsh</dc:creator>
  <cp:keywords/>
  <dc:description/>
  <cp:lastModifiedBy>Mary Ellen Greene</cp:lastModifiedBy>
  <cp:revision>4</cp:revision>
  <dcterms:created xsi:type="dcterms:W3CDTF">2023-08-15T11:09:00Z</dcterms:created>
  <dcterms:modified xsi:type="dcterms:W3CDTF">2023-08-15T11:24:00Z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  <property fmtid="{D5CDD505-2E9C-101B-9397-08002B2CF9AE}" pid="3" name="MediaServiceImageTags">
    <vt:lpwstr/>
  </property>
</Properties>
</file>